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ECA" w:rsidRPr="00DF3524" w:rsidRDefault="00524644" w:rsidP="00401E53">
      <w:pPr>
        <w:pStyle w:val="tkForma"/>
        <w:shd w:val="clear" w:color="auto" w:fill="FFFFFF"/>
        <w:spacing w:after="0" w:line="480" w:lineRule="auto"/>
        <w:ind w:left="3119" w:right="0"/>
        <w:jc w:val="right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Приложение </w:t>
      </w:r>
      <w:r w:rsidR="004B0A33" w:rsidRPr="00DF3524">
        <w:rPr>
          <w:rFonts w:ascii="Times New Roman" w:hAnsi="Times New Roman" w:cs="Times New Roman"/>
          <w:b w:val="0"/>
          <w:caps w:val="0"/>
          <w:sz w:val="28"/>
          <w:szCs w:val="28"/>
        </w:rPr>
        <w:t>2</w:t>
      </w:r>
    </w:p>
    <w:p w:rsidR="00AF2ECA" w:rsidRPr="00DF3524" w:rsidRDefault="00401E53" w:rsidP="001A057B">
      <w:pPr>
        <w:pStyle w:val="tkNazvanie"/>
        <w:spacing w:before="0" w:after="0" w:line="240" w:lineRule="auto"/>
        <w:ind w:left="567" w:right="-1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Перечень</w:t>
      </w:r>
    </w:p>
    <w:p w:rsidR="00AF2ECA" w:rsidRPr="00DF3524" w:rsidRDefault="00AF2ECA" w:rsidP="001A057B">
      <w:pPr>
        <w:pStyle w:val="tkNazvanie"/>
        <w:spacing w:before="0" w:after="300" w:line="240" w:lineRule="auto"/>
        <w:ind w:left="567" w:right="-1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  <w:lang w:val="ky-KG"/>
        </w:rPr>
        <w:t>субъектов</w:t>
      </w:r>
      <w:r w:rsidRPr="00DF3524">
        <w:rPr>
          <w:rFonts w:ascii="Times New Roman" w:hAnsi="Times New Roman" w:cs="Times New Roman"/>
          <w:sz w:val="28"/>
          <w:szCs w:val="28"/>
        </w:rPr>
        <w:t>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</w:t>
      </w:r>
    </w:p>
    <w:p w:rsidR="00AF2ECA" w:rsidRPr="00DF3524" w:rsidRDefault="00AF2ECA" w:rsidP="00786E93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Субъекты, осуществляющие деятельность по:</w:t>
      </w:r>
    </w:p>
    <w:p w:rsidR="00AF2ECA" w:rsidRPr="00DF3524" w:rsidRDefault="00AF2ECA" w:rsidP="00786E93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реализации газет и журналов, а также сопутствующих товаров, в газетно-журнальных киосках;</w:t>
      </w:r>
    </w:p>
    <w:p w:rsidR="00AF2ECA" w:rsidRPr="00DF3524" w:rsidRDefault="00AF2ECA" w:rsidP="00786E93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реализации ценных бумаг;</w:t>
      </w:r>
    </w:p>
    <w:p w:rsidR="00AF2ECA" w:rsidRPr="00DF3524" w:rsidRDefault="00AF2ECA" w:rsidP="00786E93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реализации лотерейных билетов вне стационарных помещений;</w:t>
      </w:r>
    </w:p>
    <w:p w:rsidR="00AF2ECA" w:rsidRPr="00DF3524" w:rsidRDefault="00AF2ECA" w:rsidP="00786E93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реализации проездных билетов и талонов для проезда в городском общественном транспорте;</w:t>
      </w:r>
    </w:p>
    <w:p w:rsidR="00AF2ECA" w:rsidRPr="00DF3524" w:rsidRDefault="00AF2ECA" w:rsidP="00786E93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реализации чайной и другой продукции общественного питания в пассажирских вагонах поездов;</w:t>
      </w:r>
    </w:p>
    <w:p w:rsidR="00F32717" w:rsidRPr="00DF3524" w:rsidRDefault="00F32717" w:rsidP="00786E93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 xml:space="preserve">реализации в розницу товаров народного потребления, продукции цветоводства и сельскохозяйственной продукции в киосках и ларьках площадью до 7 </w:t>
      </w:r>
      <w:r w:rsidR="004D0E03">
        <w:rPr>
          <w:rFonts w:ascii="Times New Roman" w:hAnsi="Times New Roman" w:cs="Times New Roman"/>
          <w:sz w:val="28"/>
          <w:szCs w:val="28"/>
        </w:rPr>
        <w:t>(сем</w:t>
      </w:r>
      <w:r w:rsidR="00473A24">
        <w:rPr>
          <w:rFonts w:ascii="Times New Roman" w:hAnsi="Times New Roman" w:cs="Times New Roman"/>
          <w:sz w:val="28"/>
          <w:szCs w:val="28"/>
        </w:rPr>
        <w:t>ь</w:t>
      </w:r>
      <w:r w:rsidR="004D0E03">
        <w:rPr>
          <w:rFonts w:ascii="Times New Roman" w:hAnsi="Times New Roman" w:cs="Times New Roman"/>
          <w:sz w:val="28"/>
          <w:szCs w:val="28"/>
        </w:rPr>
        <w:t xml:space="preserve">) </w:t>
      </w:r>
      <w:r w:rsidRPr="00DF3524">
        <w:rPr>
          <w:rFonts w:ascii="Times New Roman" w:hAnsi="Times New Roman" w:cs="Times New Roman"/>
          <w:sz w:val="28"/>
          <w:szCs w:val="28"/>
        </w:rPr>
        <w:t>кв. метров;</w:t>
      </w:r>
    </w:p>
    <w:p w:rsidR="00AF2ECA" w:rsidRPr="00DF3524" w:rsidRDefault="00F32717" w:rsidP="00786E93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реализации в розницу из цистерн/бочек пив</w:t>
      </w:r>
      <w:r w:rsidR="001A057B">
        <w:rPr>
          <w:rFonts w:ascii="Times New Roman" w:hAnsi="Times New Roman" w:cs="Times New Roman"/>
          <w:sz w:val="28"/>
          <w:szCs w:val="28"/>
        </w:rPr>
        <w:t>а</w:t>
      </w:r>
      <w:r w:rsidRPr="00DF3524">
        <w:rPr>
          <w:rFonts w:ascii="Times New Roman" w:hAnsi="Times New Roman" w:cs="Times New Roman"/>
          <w:sz w:val="28"/>
          <w:szCs w:val="28"/>
        </w:rPr>
        <w:t>, квас</w:t>
      </w:r>
      <w:r w:rsidR="001A057B">
        <w:rPr>
          <w:rFonts w:ascii="Times New Roman" w:hAnsi="Times New Roman" w:cs="Times New Roman"/>
          <w:sz w:val="28"/>
          <w:szCs w:val="28"/>
        </w:rPr>
        <w:t>а, молока</w:t>
      </w:r>
      <w:r w:rsidRPr="00DF3524">
        <w:rPr>
          <w:rFonts w:ascii="Times New Roman" w:hAnsi="Times New Roman" w:cs="Times New Roman"/>
          <w:sz w:val="28"/>
          <w:szCs w:val="28"/>
        </w:rPr>
        <w:t xml:space="preserve"> и прохладительных напитков, и с автомобиля </w:t>
      </w:r>
      <w:r w:rsidR="001A057B">
        <w:rPr>
          <w:rFonts w:ascii="Times New Roman" w:hAnsi="Times New Roman" w:cs="Times New Roman"/>
          <w:sz w:val="28"/>
          <w:szCs w:val="28"/>
        </w:rPr>
        <w:t xml:space="preserve">– </w:t>
      </w:r>
      <w:r w:rsidRPr="00DF3524">
        <w:rPr>
          <w:rFonts w:ascii="Times New Roman" w:hAnsi="Times New Roman" w:cs="Times New Roman"/>
          <w:sz w:val="28"/>
          <w:szCs w:val="28"/>
        </w:rPr>
        <w:t>овощей, фруктов и другой сельскохозяйственной продукции;</w:t>
      </w:r>
    </w:p>
    <w:p w:rsidR="00F144C2" w:rsidRPr="00DF3524" w:rsidRDefault="008B28D1" w:rsidP="00786E93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приему от населения стеклопосуды, ути</w:t>
      </w:r>
      <w:r w:rsidR="0064615F" w:rsidRPr="00DF3524">
        <w:rPr>
          <w:rFonts w:ascii="Times New Roman" w:hAnsi="Times New Roman" w:cs="Times New Roman"/>
          <w:sz w:val="28"/>
          <w:szCs w:val="28"/>
        </w:rPr>
        <w:t>лизируемого сырья и металлолома.</w:t>
      </w:r>
    </w:p>
    <w:p w:rsidR="00AF2ECA" w:rsidRPr="00DF3524" w:rsidRDefault="00824752" w:rsidP="00786E93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Субъекты</w:t>
      </w:r>
      <w:r w:rsidR="00AF2ECA" w:rsidRPr="00DF3524">
        <w:rPr>
          <w:rFonts w:ascii="Times New Roman" w:hAnsi="Times New Roman" w:cs="Times New Roman"/>
          <w:sz w:val="28"/>
          <w:szCs w:val="28"/>
        </w:rPr>
        <w:t>, осуществляющие деятельность на основе добровольного патента по:</w:t>
      </w:r>
    </w:p>
    <w:p w:rsidR="00AF2ECA" w:rsidRPr="00DF3524" w:rsidRDefault="00AF2ECA" w:rsidP="00786E93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 xml:space="preserve">реализации товаров, оказанию услуг или выполнению работ на рынках, </w:t>
      </w:r>
      <w:r w:rsidR="00524644" w:rsidRPr="00DF3524">
        <w:rPr>
          <w:rFonts w:ascii="Times New Roman" w:hAnsi="Times New Roman" w:cs="Times New Roman"/>
          <w:sz w:val="28"/>
          <w:szCs w:val="28"/>
        </w:rPr>
        <w:t>мини-рынках, ярмарках и</w:t>
      </w:r>
      <w:r w:rsidRPr="00DF3524">
        <w:rPr>
          <w:rFonts w:ascii="Times New Roman" w:hAnsi="Times New Roman" w:cs="Times New Roman"/>
          <w:sz w:val="28"/>
          <w:szCs w:val="28"/>
        </w:rPr>
        <w:t xml:space="preserve"> </w:t>
      </w:r>
      <w:r w:rsidR="00524644" w:rsidRPr="00DF3524">
        <w:rPr>
          <w:rFonts w:ascii="Times New Roman" w:hAnsi="Times New Roman" w:cs="Times New Roman"/>
          <w:sz w:val="28"/>
          <w:szCs w:val="28"/>
        </w:rPr>
        <w:t>выставках</w:t>
      </w:r>
      <w:r w:rsidRPr="00DF3524">
        <w:rPr>
          <w:rFonts w:ascii="Times New Roman" w:hAnsi="Times New Roman" w:cs="Times New Roman"/>
          <w:sz w:val="28"/>
          <w:szCs w:val="28"/>
        </w:rPr>
        <w:t>, за исключением расположенных на их территории:</w:t>
      </w:r>
    </w:p>
    <w:p w:rsidR="00AF2ECA" w:rsidRDefault="00AF2ECA" w:rsidP="002867F6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магазинов;</w:t>
      </w:r>
    </w:p>
    <w:p w:rsidR="00AF2ECA" w:rsidRPr="00DF3524" w:rsidRDefault="00AF2ECA" w:rsidP="002867F6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стационарных торговых объектов, расположенных в специально оборудованных и предназначенных для ведения торговли</w:t>
      </w:r>
      <w:r w:rsidR="00AD0E5C">
        <w:rPr>
          <w:rFonts w:ascii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 w:rsidRPr="00DF3524">
        <w:rPr>
          <w:rFonts w:ascii="Times New Roman" w:hAnsi="Times New Roman" w:cs="Times New Roman"/>
          <w:sz w:val="28"/>
          <w:szCs w:val="28"/>
        </w:rPr>
        <w:t xml:space="preserve"> зданиях и строениях, характеризующ</w:t>
      </w:r>
      <w:r w:rsidR="002867F6">
        <w:rPr>
          <w:rFonts w:ascii="Times New Roman" w:hAnsi="Times New Roman" w:cs="Times New Roman"/>
          <w:sz w:val="28"/>
          <w:szCs w:val="28"/>
        </w:rPr>
        <w:t>ихся</w:t>
      </w:r>
      <w:r w:rsidRPr="00DF3524">
        <w:rPr>
          <w:rFonts w:ascii="Times New Roman" w:hAnsi="Times New Roman" w:cs="Times New Roman"/>
          <w:sz w:val="28"/>
          <w:szCs w:val="28"/>
        </w:rPr>
        <w:t xml:space="preserve"> постоянством их местонахождения;</w:t>
      </w:r>
    </w:p>
    <w:p w:rsidR="00AF2ECA" w:rsidRPr="00DF3524" w:rsidRDefault="00AF2ECA" w:rsidP="002867F6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торговых точек, реализующих ювелирные изделия из драгоценных металлов и камней;</w:t>
      </w:r>
    </w:p>
    <w:p w:rsidR="00AF2ECA" w:rsidRPr="00DF3524" w:rsidRDefault="00AF2ECA" w:rsidP="002867F6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павильонов</w:t>
      </w:r>
      <w:r w:rsidR="00843F7A">
        <w:rPr>
          <w:rFonts w:ascii="Times New Roman" w:hAnsi="Times New Roman" w:cs="Times New Roman"/>
          <w:sz w:val="28"/>
          <w:szCs w:val="28"/>
        </w:rPr>
        <w:t>,</w:t>
      </w:r>
      <w:r w:rsidRPr="00DF3524">
        <w:rPr>
          <w:rFonts w:ascii="Times New Roman" w:hAnsi="Times New Roman" w:cs="Times New Roman"/>
          <w:sz w:val="28"/>
          <w:szCs w:val="28"/>
        </w:rPr>
        <w:t xml:space="preserve"> контейнеров </w:t>
      </w:r>
      <w:r w:rsidR="00843F7A">
        <w:rPr>
          <w:rFonts w:ascii="Times New Roman" w:hAnsi="Times New Roman" w:cs="Times New Roman"/>
          <w:sz w:val="28"/>
          <w:szCs w:val="28"/>
        </w:rPr>
        <w:t xml:space="preserve">и </w:t>
      </w:r>
      <w:r w:rsidR="00843F7A" w:rsidRPr="00DF3524">
        <w:rPr>
          <w:rFonts w:ascii="Times New Roman" w:hAnsi="Times New Roman" w:cs="Times New Roman"/>
          <w:sz w:val="28"/>
          <w:szCs w:val="28"/>
        </w:rPr>
        <w:t>других торговых мест</w:t>
      </w:r>
      <w:r w:rsidR="00843F7A">
        <w:rPr>
          <w:rFonts w:ascii="Times New Roman" w:hAnsi="Times New Roman" w:cs="Times New Roman"/>
          <w:sz w:val="28"/>
          <w:szCs w:val="28"/>
        </w:rPr>
        <w:t>,</w:t>
      </w:r>
      <w:r w:rsidR="00843F7A" w:rsidRPr="00DF3524">
        <w:rPr>
          <w:rFonts w:ascii="Times New Roman" w:hAnsi="Times New Roman" w:cs="Times New Roman"/>
          <w:sz w:val="28"/>
          <w:szCs w:val="28"/>
        </w:rPr>
        <w:t xml:space="preserve"> аналогично обустроенных и обеспечивающих показ и сохранность товара</w:t>
      </w:r>
      <w:r w:rsidR="00843F7A">
        <w:rPr>
          <w:rFonts w:ascii="Times New Roman" w:hAnsi="Times New Roman" w:cs="Times New Roman"/>
          <w:sz w:val="28"/>
          <w:szCs w:val="28"/>
        </w:rPr>
        <w:t>,</w:t>
      </w:r>
      <w:r w:rsidR="00843F7A" w:rsidRPr="00DF3524">
        <w:rPr>
          <w:rFonts w:ascii="Times New Roman" w:hAnsi="Times New Roman" w:cs="Times New Roman"/>
          <w:sz w:val="28"/>
          <w:szCs w:val="28"/>
        </w:rPr>
        <w:t xml:space="preserve"> </w:t>
      </w:r>
      <w:r w:rsidRPr="00DF3524">
        <w:rPr>
          <w:rFonts w:ascii="Times New Roman" w:hAnsi="Times New Roman" w:cs="Times New Roman"/>
          <w:sz w:val="28"/>
          <w:szCs w:val="28"/>
        </w:rPr>
        <w:t xml:space="preserve">площадью торгового зала 50 </w:t>
      </w:r>
      <w:r w:rsidR="004D0E03">
        <w:rPr>
          <w:rFonts w:ascii="Times New Roman" w:hAnsi="Times New Roman" w:cs="Times New Roman"/>
          <w:sz w:val="28"/>
          <w:szCs w:val="28"/>
        </w:rPr>
        <w:t xml:space="preserve">(пятьдесят) </w:t>
      </w:r>
      <w:r w:rsidRPr="00DF3524">
        <w:rPr>
          <w:rFonts w:ascii="Times New Roman" w:hAnsi="Times New Roman" w:cs="Times New Roman"/>
          <w:sz w:val="28"/>
          <w:szCs w:val="28"/>
        </w:rPr>
        <w:t>кв. метров и свыше</w:t>
      </w:r>
      <w:r w:rsidR="008C71FC" w:rsidRPr="00DF3524">
        <w:rPr>
          <w:rFonts w:ascii="Times New Roman" w:hAnsi="Times New Roman" w:cs="Times New Roman"/>
          <w:sz w:val="28"/>
          <w:szCs w:val="28"/>
        </w:rPr>
        <w:t>;</w:t>
      </w:r>
    </w:p>
    <w:p w:rsidR="008C71FC" w:rsidRPr="00DF3524" w:rsidRDefault="008C71FC" w:rsidP="00786E93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 xml:space="preserve">реализации товаров, оказанию услуг или выполнению работ в точках площадью до 20 </w:t>
      </w:r>
      <w:r w:rsidR="004D0E03">
        <w:rPr>
          <w:rFonts w:ascii="Times New Roman" w:hAnsi="Times New Roman" w:cs="Times New Roman"/>
          <w:sz w:val="28"/>
          <w:szCs w:val="28"/>
        </w:rPr>
        <w:t>(двадцат</w:t>
      </w:r>
      <w:r w:rsidR="00473A24">
        <w:rPr>
          <w:rFonts w:ascii="Times New Roman" w:hAnsi="Times New Roman" w:cs="Times New Roman"/>
          <w:sz w:val="28"/>
          <w:szCs w:val="28"/>
        </w:rPr>
        <w:t>ь</w:t>
      </w:r>
      <w:r w:rsidR="004D0E03">
        <w:rPr>
          <w:rFonts w:ascii="Times New Roman" w:hAnsi="Times New Roman" w:cs="Times New Roman"/>
          <w:sz w:val="28"/>
          <w:szCs w:val="28"/>
        </w:rPr>
        <w:t xml:space="preserve">) </w:t>
      </w:r>
      <w:r w:rsidRPr="00DF3524">
        <w:rPr>
          <w:rFonts w:ascii="Times New Roman" w:hAnsi="Times New Roman" w:cs="Times New Roman"/>
          <w:sz w:val="28"/>
          <w:szCs w:val="28"/>
        </w:rPr>
        <w:t>кв. метров, расположенных в торговых центрах и домах;</w:t>
      </w:r>
    </w:p>
    <w:p w:rsidR="00AF2ECA" w:rsidRPr="00DF3524" w:rsidRDefault="00AF2ECA" w:rsidP="00786E93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разносной мелкорозничной торговле продовольственными и непродовольственными товарами, продаже с ручных тележек, корзин, лотков (в том числе защищенных от атмосферн</w:t>
      </w:r>
      <w:r w:rsidR="000C48B6">
        <w:rPr>
          <w:rFonts w:ascii="Times New Roman" w:hAnsi="Times New Roman" w:cs="Times New Roman"/>
          <w:sz w:val="28"/>
          <w:szCs w:val="28"/>
        </w:rPr>
        <w:t>ых осадков каркасами, обтянутых</w:t>
      </w:r>
      <w:r w:rsidRPr="00DF3524">
        <w:rPr>
          <w:rFonts w:ascii="Times New Roman" w:hAnsi="Times New Roman" w:cs="Times New Roman"/>
          <w:sz w:val="28"/>
          <w:szCs w:val="28"/>
        </w:rPr>
        <w:t xml:space="preserve"> полиэтиленовой пленкой, парусиной, брезентом и т.п.);</w:t>
      </w:r>
    </w:p>
    <w:p w:rsidR="00AF2ECA" w:rsidRPr="00DF3524" w:rsidRDefault="00AF2ECA" w:rsidP="00786E93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lastRenderedPageBreak/>
        <w:t>предоставлению услуг индивидуального характера (гувернантки, няни, садовники, домработницы, репетиторы), услуг по дрессировке собак, по пастьбе скота, добыче россыпного золота индивидуальными старателями, убою скота, заготовке шкур и шерсти до</w:t>
      </w:r>
      <w:r w:rsidR="0064615F" w:rsidRPr="00DF3524">
        <w:rPr>
          <w:rFonts w:ascii="Times New Roman" w:hAnsi="Times New Roman" w:cs="Times New Roman"/>
          <w:sz w:val="28"/>
          <w:szCs w:val="28"/>
        </w:rPr>
        <w:t>машнего скота, упаковке товаров;</w:t>
      </w:r>
    </w:p>
    <w:p w:rsidR="0064615F" w:rsidRPr="00DF3524" w:rsidRDefault="0064615F" w:rsidP="00786E93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 xml:space="preserve">реализации товаров в павильонах, контейнерах и других временных сооружениях площадью торгового зала до 20 </w:t>
      </w:r>
      <w:r w:rsidR="004D0E03">
        <w:rPr>
          <w:rFonts w:ascii="Times New Roman" w:hAnsi="Times New Roman" w:cs="Times New Roman"/>
          <w:sz w:val="28"/>
          <w:szCs w:val="28"/>
        </w:rPr>
        <w:t>(двадцат</w:t>
      </w:r>
      <w:r w:rsidR="00473A24">
        <w:rPr>
          <w:rFonts w:ascii="Times New Roman" w:hAnsi="Times New Roman" w:cs="Times New Roman"/>
          <w:sz w:val="28"/>
          <w:szCs w:val="28"/>
        </w:rPr>
        <w:t>ь</w:t>
      </w:r>
      <w:r w:rsidR="004D0E03">
        <w:rPr>
          <w:rFonts w:ascii="Times New Roman" w:hAnsi="Times New Roman" w:cs="Times New Roman"/>
          <w:sz w:val="28"/>
          <w:szCs w:val="28"/>
        </w:rPr>
        <w:t xml:space="preserve">) </w:t>
      </w:r>
      <w:r w:rsidRPr="00DF3524">
        <w:rPr>
          <w:rFonts w:ascii="Times New Roman" w:hAnsi="Times New Roman" w:cs="Times New Roman"/>
          <w:sz w:val="28"/>
          <w:szCs w:val="28"/>
        </w:rPr>
        <w:t>кв. метров.</w:t>
      </w:r>
    </w:p>
    <w:p w:rsidR="00824752" w:rsidRPr="00DF3524" w:rsidRDefault="0064615F" w:rsidP="00786E93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Субъекты, осуществляющие деятельность на основе обязательного патента в части оказания услуг, подлежащих обязательному патентированию, за исключением услуг обменного бюро, дискоте</w:t>
      </w:r>
      <w:r w:rsidR="000C48B6">
        <w:rPr>
          <w:rFonts w:ascii="Times New Roman" w:hAnsi="Times New Roman" w:cs="Times New Roman"/>
          <w:sz w:val="28"/>
          <w:szCs w:val="28"/>
        </w:rPr>
        <w:t>к и ночных клубов, бань и саун</w:t>
      </w:r>
      <w:r w:rsidRPr="00DF3524">
        <w:rPr>
          <w:rFonts w:ascii="Times New Roman" w:hAnsi="Times New Roman" w:cs="Times New Roman"/>
          <w:sz w:val="28"/>
          <w:szCs w:val="28"/>
        </w:rPr>
        <w:t xml:space="preserve"> общей площадью свыше 150 </w:t>
      </w:r>
      <w:r w:rsidR="00473A24">
        <w:rPr>
          <w:rFonts w:ascii="Times New Roman" w:hAnsi="Times New Roman" w:cs="Times New Roman"/>
          <w:sz w:val="28"/>
          <w:szCs w:val="28"/>
        </w:rPr>
        <w:t xml:space="preserve">(сто </w:t>
      </w:r>
      <w:r w:rsidR="004D0E03">
        <w:rPr>
          <w:rFonts w:ascii="Times New Roman" w:hAnsi="Times New Roman" w:cs="Times New Roman"/>
          <w:sz w:val="28"/>
          <w:szCs w:val="28"/>
        </w:rPr>
        <w:t>пят</w:t>
      </w:r>
      <w:r w:rsidR="00473A24">
        <w:rPr>
          <w:rFonts w:ascii="Times New Roman" w:hAnsi="Times New Roman" w:cs="Times New Roman"/>
          <w:sz w:val="28"/>
          <w:szCs w:val="28"/>
        </w:rPr>
        <w:t>ь</w:t>
      </w:r>
      <w:r w:rsidR="004D0E03">
        <w:rPr>
          <w:rFonts w:ascii="Times New Roman" w:hAnsi="Times New Roman" w:cs="Times New Roman"/>
          <w:sz w:val="28"/>
          <w:szCs w:val="28"/>
        </w:rPr>
        <w:t xml:space="preserve">десят) </w:t>
      </w:r>
      <w:r w:rsidRPr="00DF3524">
        <w:rPr>
          <w:rFonts w:ascii="Times New Roman" w:hAnsi="Times New Roman" w:cs="Times New Roman"/>
          <w:sz w:val="28"/>
          <w:szCs w:val="28"/>
        </w:rPr>
        <w:t>кв. метров.</w:t>
      </w:r>
    </w:p>
    <w:p w:rsidR="00AF2ECA" w:rsidRPr="00DF3524" w:rsidRDefault="00F144C2" w:rsidP="00786E93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Коммерческие банки, микрофинансовые организации, кредитные союзы, специализированные финансово-кредитные организации и платежные организации</w:t>
      </w:r>
      <w:r w:rsidR="000C48B6">
        <w:rPr>
          <w:rFonts w:ascii="Times New Roman" w:hAnsi="Times New Roman" w:cs="Times New Roman"/>
          <w:sz w:val="28"/>
          <w:szCs w:val="28"/>
        </w:rPr>
        <w:t>,</w:t>
      </w:r>
      <w:r w:rsidRPr="00DF3524">
        <w:rPr>
          <w:rFonts w:ascii="Times New Roman" w:hAnsi="Times New Roman" w:cs="Times New Roman"/>
          <w:sz w:val="28"/>
          <w:szCs w:val="28"/>
        </w:rPr>
        <w:t xml:space="preserve"> лицензируемые и регулируемые </w:t>
      </w:r>
      <w:r w:rsidR="001F0002" w:rsidRPr="00DF3524">
        <w:rPr>
          <w:rFonts w:ascii="Times New Roman" w:hAnsi="Times New Roman" w:cs="Times New Roman"/>
          <w:sz w:val="28"/>
          <w:szCs w:val="28"/>
        </w:rPr>
        <w:t>Н</w:t>
      </w:r>
      <w:r w:rsidRPr="00DF3524">
        <w:rPr>
          <w:rFonts w:ascii="Times New Roman" w:hAnsi="Times New Roman" w:cs="Times New Roman"/>
          <w:sz w:val="28"/>
          <w:szCs w:val="28"/>
        </w:rPr>
        <w:t>ациональным банком Кыргызской Республики, за исключением оказания ими обменных операций с наличной иностранной валютой</w:t>
      </w:r>
      <w:r w:rsidR="00AF2ECA" w:rsidRPr="00DF3524">
        <w:rPr>
          <w:rFonts w:ascii="Times New Roman" w:hAnsi="Times New Roman" w:cs="Times New Roman"/>
          <w:sz w:val="28"/>
          <w:szCs w:val="28"/>
        </w:rPr>
        <w:t>.</w:t>
      </w:r>
    </w:p>
    <w:p w:rsidR="00E2191B" w:rsidRPr="00DF3524" w:rsidRDefault="00AF2ECA" w:rsidP="00786E93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Религиозные организации, зарегистрированные в порядке, установленном законодательством Кыргызской Республики, в части реализации предметов культа и религиозной литературы в культовых зданиях и уличных киосках, а также оказания услуг по проведению ритуальных, религиозных обрядов и церемоний.</w:t>
      </w:r>
    </w:p>
    <w:p w:rsidR="00F144C2" w:rsidRPr="00DF3524" w:rsidRDefault="00F144C2" w:rsidP="00786E93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Субъекты, осуществляющие предпринимательскую деятельность без образования юридического лица, организации и учреждения в части оказания услуг с выдачей бланков квитанций и иных бухгалтерских приходных документов с корешками учета, зарегистрированных в налоговых органах в соответствии с порядком, определяемым Правительством Кыргызской Республики, за исключением оказания:</w:t>
      </w:r>
    </w:p>
    <w:p w:rsidR="00F144C2" w:rsidRPr="00DF3524" w:rsidRDefault="00F144C2" w:rsidP="00786E93">
      <w:pPr>
        <w:pStyle w:val="tkTekst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услуг обменного бюро;</w:t>
      </w:r>
    </w:p>
    <w:p w:rsidR="00F144C2" w:rsidRPr="00DF3524" w:rsidRDefault="00F144C2" w:rsidP="00786E93">
      <w:pPr>
        <w:pStyle w:val="tkTekst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медицинских услуг в стационарных помещениях;</w:t>
      </w:r>
    </w:p>
    <w:p w:rsidR="00F144C2" w:rsidRPr="00DF3524" w:rsidRDefault="00F144C2" w:rsidP="00786E93">
      <w:pPr>
        <w:pStyle w:val="tkTekst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услуг медицинских лабораторий;</w:t>
      </w:r>
    </w:p>
    <w:p w:rsidR="00F144C2" w:rsidRPr="00DF3524" w:rsidRDefault="00F144C2" w:rsidP="00786E93">
      <w:pPr>
        <w:pStyle w:val="tkTekst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услуг общественного питания</w:t>
      </w:r>
      <w:r w:rsidR="00824752" w:rsidRPr="00DF3524">
        <w:rPr>
          <w:rFonts w:ascii="Times New Roman" w:hAnsi="Times New Roman" w:cs="Times New Roman"/>
          <w:sz w:val="28"/>
          <w:szCs w:val="28"/>
        </w:rPr>
        <w:t>;</w:t>
      </w:r>
    </w:p>
    <w:p w:rsidR="00824752" w:rsidRPr="00DF3524" w:rsidRDefault="00824752" w:rsidP="00786E93">
      <w:pPr>
        <w:pStyle w:val="tkTekst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услуг дискотек и ночных клубов.</w:t>
      </w:r>
    </w:p>
    <w:p w:rsidR="00A472F9" w:rsidRPr="00401E53" w:rsidRDefault="00F144C2" w:rsidP="00786E93">
      <w:pPr>
        <w:pStyle w:val="tkTekst"/>
        <w:numPr>
          <w:ilvl w:val="0"/>
          <w:numId w:val="2"/>
        </w:numPr>
        <w:pBdr>
          <w:bottom w:val="single" w:sz="12" w:space="9" w:color="auto"/>
        </w:pBd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F3524">
        <w:rPr>
          <w:rFonts w:ascii="Times New Roman" w:hAnsi="Times New Roman" w:cs="Times New Roman"/>
          <w:sz w:val="28"/>
          <w:szCs w:val="28"/>
        </w:rPr>
        <w:t>Субъекты, осуществляющие предпринимательскую деятельность в отдаленных или труднодоступных населенных пунктах в соответствии с Перечнем, утверждаемым Жогорку Кенешем Кыргызской Республики, за исключением стационарных точек, расположенных по трассе Бишкек-Ош и Бишкек-Балыкчы.</w:t>
      </w:r>
    </w:p>
    <w:sectPr w:rsidR="00A472F9" w:rsidRPr="00401E53" w:rsidSect="001A057B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62C" w:rsidRDefault="00A9762C" w:rsidP="00472036">
      <w:pPr>
        <w:spacing w:after="0" w:line="240" w:lineRule="auto"/>
      </w:pPr>
      <w:r>
        <w:separator/>
      </w:r>
    </w:p>
  </w:endnote>
  <w:endnote w:type="continuationSeparator" w:id="0">
    <w:p w:rsidR="00A9762C" w:rsidRDefault="00A9762C" w:rsidP="00472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4E0" w:rsidRPr="00F54601" w:rsidRDefault="002A0C07" w:rsidP="00401E53">
    <w:pPr>
      <w:pStyle w:val="a7"/>
      <w:jc w:val="right"/>
      <w:rPr>
        <w:rFonts w:ascii="Times New Roman" w:hAnsi="Times New Roman"/>
        <w:sz w:val="24"/>
        <w:szCs w:val="24"/>
      </w:rPr>
    </w:pPr>
    <w:r w:rsidRPr="00F54601">
      <w:rPr>
        <w:rFonts w:ascii="Times New Roman" w:hAnsi="Times New Roman"/>
        <w:sz w:val="24"/>
        <w:szCs w:val="24"/>
      </w:rPr>
      <w:fldChar w:fldCharType="begin"/>
    </w:r>
    <w:r w:rsidR="001934E0" w:rsidRPr="00F54601">
      <w:rPr>
        <w:rFonts w:ascii="Times New Roman" w:hAnsi="Times New Roman"/>
        <w:sz w:val="24"/>
        <w:szCs w:val="24"/>
      </w:rPr>
      <w:instrText>PAGE   \* MERGEFORMAT</w:instrText>
    </w:r>
    <w:r w:rsidRPr="00F54601">
      <w:rPr>
        <w:rFonts w:ascii="Times New Roman" w:hAnsi="Times New Roman"/>
        <w:sz w:val="24"/>
        <w:szCs w:val="24"/>
      </w:rPr>
      <w:fldChar w:fldCharType="separate"/>
    </w:r>
    <w:r w:rsidR="00AD0E5C">
      <w:rPr>
        <w:rFonts w:ascii="Times New Roman" w:hAnsi="Times New Roman"/>
        <w:noProof/>
        <w:sz w:val="24"/>
        <w:szCs w:val="24"/>
      </w:rPr>
      <w:t>2</w:t>
    </w:r>
    <w:r w:rsidRPr="00F54601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62C" w:rsidRDefault="00A9762C" w:rsidP="00472036">
      <w:pPr>
        <w:spacing w:after="0" w:line="240" w:lineRule="auto"/>
      </w:pPr>
      <w:r>
        <w:separator/>
      </w:r>
    </w:p>
  </w:footnote>
  <w:footnote w:type="continuationSeparator" w:id="0">
    <w:p w:rsidR="00A9762C" w:rsidRDefault="00A9762C" w:rsidP="00472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D3E5F"/>
    <w:multiLevelType w:val="hybridMultilevel"/>
    <w:tmpl w:val="B0321766"/>
    <w:lvl w:ilvl="0" w:tplc="DD826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B57810"/>
    <w:multiLevelType w:val="hybridMultilevel"/>
    <w:tmpl w:val="7B4EC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5348B5"/>
    <w:multiLevelType w:val="hybridMultilevel"/>
    <w:tmpl w:val="16E2619C"/>
    <w:lvl w:ilvl="0" w:tplc="08504F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4762DC5"/>
    <w:multiLevelType w:val="hybridMultilevel"/>
    <w:tmpl w:val="26F297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93D5BD5"/>
    <w:multiLevelType w:val="hybridMultilevel"/>
    <w:tmpl w:val="A30C9E60"/>
    <w:lvl w:ilvl="0" w:tplc="118471A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A8B6C77"/>
    <w:multiLevelType w:val="hybridMultilevel"/>
    <w:tmpl w:val="B7E6656C"/>
    <w:lvl w:ilvl="0" w:tplc="08504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79551A"/>
    <w:multiLevelType w:val="hybridMultilevel"/>
    <w:tmpl w:val="3C9A71DC"/>
    <w:lvl w:ilvl="0" w:tplc="118471A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35492F"/>
    <w:multiLevelType w:val="hybridMultilevel"/>
    <w:tmpl w:val="A79C7716"/>
    <w:lvl w:ilvl="0" w:tplc="12A80C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CA77E60"/>
    <w:multiLevelType w:val="hybridMultilevel"/>
    <w:tmpl w:val="080C2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2036"/>
    <w:rsid w:val="00017DFB"/>
    <w:rsid w:val="00017F30"/>
    <w:rsid w:val="00022AAD"/>
    <w:rsid w:val="00031C76"/>
    <w:rsid w:val="00066033"/>
    <w:rsid w:val="0008343B"/>
    <w:rsid w:val="000B24EB"/>
    <w:rsid w:val="000C48B6"/>
    <w:rsid w:val="000C7C29"/>
    <w:rsid w:val="000D4CA1"/>
    <w:rsid w:val="000F4913"/>
    <w:rsid w:val="00101DC3"/>
    <w:rsid w:val="001224F0"/>
    <w:rsid w:val="001320F5"/>
    <w:rsid w:val="00142810"/>
    <w:rsid w:val="00144A50"/>
    <w:rsid w:val="0015593C"/>
    <w:rsid w:val="00166566"/>
    <w:rsid w:val="001934E0"/>
    <w:rsid w:val="0019504A"/>
    <w:rsid w:val="001A057B"/>
    <w:rsid w:val="001A6259"/>
    <w:rsid w:val="001A68CE"/>
    <w:rsid w:val="001B3635"/>
    <w:rsid w:val="001B5956"/>
    <w:rsid w:val="001F0002"/>
    <w:rsid w:val="0020618D"/>
    <w:rsid w:val="002117D3"/>
    <w:rsid w:val="002200F9"/>
    <w:rsid w:val="00252A04"/>
    <w:rsid w:val="00253487"/>
    <w:rsid w:val="00253602"/>
    <w:rsid w:val="002867F6"/>
    <w:rsid w:val="002A0C07"/>
    <w:rsid w:val="002A28D6"/>
    <w:rsid w:val="002C58CA"/>
    <w:rsid w:val="002D6417"/>
    <w:rsid w:val="002D6E3E"/>
    <w:rsid w:val="002E10B4"/>
    <w:rsid w:val="002E260C"/>
    <w:rsid w:val="002E6995"/>
    <w:rsid w:val="002E7DAE"/>
    <w:rsid w:val="002F0DBD"/>
    <w:rsid w:val="002F1EA9"/>
    <w:rsid w:val="00346E2A"/>
    <w:rsid w:val="00380AF7"/>
    <w:rsid w:val="00383A61"/>
    <w:rsid w:val="003A6816"/>
    <w:rsid w:val="003B02FA"/>
    <w:rsid w:val="003B7A7E"/>
    <w:rsid w:val="003E3A82"/>
    <w:rsid w:val="003E69B2"/>
    <w:rsid w:val="003F742B"/>
    <w:rsid w:val="00401E53"/>
    <w:rsid w:val="0041367A"/>
    <w:rsid w:val="004218BE"/>
    <w:rsid w:val="00431E6F"/>
    <w:rsid w:val="004320BE"/>
    <w:rsid w:val="00437424"/>
    <w:rsid w:val="00437B58"/>
    <w:rsid w:val="00444C67"/>
    <w:rsid w:val="00465225"/>
    <w:rsid w:val="0047082C"/>
    <w:rsid w:val="00472036"/>
    <w:rsid w:val="004722DB"/>
    <w:rsid w:val="00473A24"/>
    <w:rsid w:val="00481303"/>
    <w:rsid w:val="004B0A33"/>
    <w:rsid w:val="004B1D68"/>
    <w:rsid w:val="004B4FEF"/>
    <w:rsid w:val="004D0E03"/>
    <w:rsid w:val="004D5289"/>
    <w:rsid w:val="004D7CD2"/>
    <w:rsid w:val="004F69D6"/>
    <w:rsid w:val="00502911"/>
    <w:rsid w:val="005039E0"/>
    <w:rsid w:val="00520B55"/>
    <w:rsid w:val="00524644"/>
    <w:rsid w:val="005277FA"/>
    <w:rsid w:val="00553D93"/>
    <w:rsid w:val="00576869"/>
    <w:rsid w:val="005D2161"/>
    <w:rsid w:val="005F1B22"/>
    <w:rsid w:val="00617106"/>
    <w:rsid w:val="0064615F"/>
    <w:rsid w:val="00654B69"/>
    <w:rsid w:val="00670F7E"/>
    <w:rsid w:val="006A19B9"/>
    <w:rsid w:val="006C2E97"/>
    <w:rsid w:val="006E7BBD"/>
    <w:rsid w:val="006F28C2"/>
    <w:rsid w:val="00714104"/>
    <w:rsid w:val="0071432E"/>
    <w:rsid w:val="00716FBB"/>
    <w:rsid w:val="00731B93"/>
    <w:rsid w:val="00733DAB"/>
    <w:rsid w:val="00752EA7"/>
    <w:rsid w:val="00761BA5"/>
    <w:rsid w:val="00762563"/>
    <w:rsid w:val="00785144"/>
    <w:rsid w:val="00786E93"/>
    <w:rsid w:val="007C7F6C"/>
    <w:rsid w:val="007D150D"/>
    <w:rsid w:val="007E7585"/>
    <w:rsid w:val="00800994"/>
    <w:rsid w:val="00802BDE"/>
    <w:rsid w:val="00815126"/>
    <w:rsid w:val="00824752"/>
    <w:rsid w:val="00843F7A"/>
    <w:rsid w:val="008550E6"/>
    <w:rsid w:val="00867C09"/>
    <w:rsid w:val="008874ED"/>
    <w:rsid w:val="00891907"/>
    <w:rsid w:val="008A44C3"/>
    <w:rsid w:val="008B28D1"/>
    <w:rsid w:val="008B4EAD"/>
    <w:rsid w:val="008B6DD8"/>
    <w:rsid w:val="008C71FC"/>
    <w:rsid w:val="008D4BEA"/>
    <w:rsid w:val="009037C3"/>
    <w:rsid w:val="009236DE"/>
    <w:rsid w:val="00933076"/>
    <w:rsid w:val="00964492"/>
    <w:rsid w:val="009656FA"/>
    <w:rsid w:val="00994D1B"/>
    <w:rsid w:val="00995D0A"/>
    <w:rsid w:val="009A0E0D"/>
    <w:rsid w:val="009C5FEC"/>
    <w:rsid w:val="009E5200"/>
    <w:rsid w:val="00A10308"/>
    <w:rsid w:val="00A12561"/>
    <w:rsid w:val="00A34FB9"/>
    <w:rsid w:val="00A35BF7"/>
    <w:rsid w:val="00A472F9"/>
    <w:rsid w:val="00A61D63"/>
    <w:rsid w:val="00A80A87"/>
    <w:rsid w:val="00A9762C"/>
    <w:rsid w:val="00AC02CD"/>
    <w:rsid w:val="00AC7AA3"/>
    <w:rsid w:val="00AD0E5C"/>
    <w:rsid w:val="00AD6D9E"/>
    <w:rsid w:val="00AF2ECA"/>
    <w:rsid w:val="00B16D82"/>
    <w:rsid w:val="00B52A4C"/>
    <w:rsid w:val="00B86D43"/>
    <w:rsid w:val="00B8742A"/>
    <w:rsid w:val="00BB56FB"/>
    <w:rsid w:val="00BC2BE8"/>
    <w:rsid w:val="00BC6C3E"/>
    <w:rsid w:val="00BD2FFA"/>
    <w:rsid w:val="00BE3DBC"/>
    <w:rsid w:val="00C117AE"/>
    <w:rsid w:val="00C20114"/>
    <w:rsid w:val="00C46683"/>
    <w:rsid w:val="00C57960"/>
    <w:rsid w:val="00C61D2E"/>
    <w:rsid w:val="00CB0779"/>
    <w:rsid w:val="00CB08C3"/>
    <w:rsid w:val="00CB196F"/>
    <w:rsid w:val="00CC012A"/>
    <w:rsid w:val="00CD4774"/>
    <w:rsid w:val="00CE7600"/>
    <w:rsid w:val="00D00381"/>
    <w:rsid w:val="00D0285C"/>
    <w:rsid w:val="00D25A08"/>
    <w:rsid w:val="00D367C6"/>
    <w:rsid w:val="00D45A61"/>
    <w:rsid w:val="00D6753D"/>
    <w:rsid w:val="00D71163"/>
    <w:rsid w:val="00DB4B28"/>
    <w:rsid w:val="00DC3584"/>
    <w:rsid w:val="00DE7064"/>
    <w:rsid w:val="00DF0053"/>
    <w:rsid w:val="00DF0B8A"/>
    <w:rsid w:val="00DF28D7"/>
    <w:rsid w:val="00DF3524"/>
    <w:rsid w:val="00E05007"/>
    <w:rsid w:val="00E2191B"/>
    <w:rsid w:val="00E317F7"/>
    <w:rsid w:val="00E33AB5"/>
    <w:rsid w:val="00E37D15"/>
    <w:rsid w:val="00E4498D"/>
    <w:rsid w:val="00E53A43"/>
    <w:rsid w:val="00E62121"/>
    <w:rsid w:val="00E64B9F"/>
    <w:rsid w:val="00E670EF"/>
    <w:rsid w:val="00E72846"/>
    <w:rsid w:val="00E73855"/>
    <w:rsid w:val="00E7719C"/>
    <w:rsid w:val="00E95D01"/>
    <w:rsid w:val="00EA2044"/>
    <w:rsid w:val="00EA2D7F"/>
    <w:rsid w:val="00EC333F"/>
    <w:rsid w:val="00EE5AAC"/>
    <w:rsid w:val="00EF23C4"/>
    <w:rsid w:val="00F05BDF"/>
    <w:rsid w:val="00F144C2"/>
    <w:rsid w:val="00F21858"/>
    <w:rsid w:val="00F32717"/>
    <w:rsid w:val="00F41132"/>
    <w:rsid w:val="00F51D6C"/>
    <w:rsid w:val="00F54601"/>
    <w:rsid w:val="00F74E74"/>
    <w:rsid w:val="00F93E7E"/>
    <w:rsid w:val="00FB24FD"/>
    <w:rsid w:val="00FB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02FF6-AF14-4BED-B2B1-06AA9A3F9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D2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7203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472036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4720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7203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47203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7203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7203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7203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72036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720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472036"/>
    <w:pPr>
      <w:spacing w:before="100" w:beforeAutospacing="1"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4720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72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2036"/>
  </w:style>
  <w:style w:type="paragraph" w:styleId="a7">
    <w:name w:val="footer"/>
    <w:basedOn w:val="a"/>
    <w:link w:val="a8"/>
    <w:uiPriority w:val="99"/>
    <w:unhideWhenUsed/>
    <w:rsid w:val="00472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2036"/>
  </w:style>
  <w:style w:type="character" w:styleId="a9">
    <w:name w:val="annotation reference"/>
    <w:uiPriority w:val="99"/>
    <w:semiHidden/>
    <w:unhideWhenUsed/>
    <w:rsid w:val="00A80A8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80A8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A80A8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80A8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A80A87"/>
    <w:rPr>
      <w:b/>
      <w:bCs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A80A8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A80A87"/>
    <w:rPr>
      <w:rFonts w:ascii="Segoe UI" w:hAnsi="Segoe UI" w:cs="Segoe UI"/>
      <w:sz w:val="18"/>
      <w:szCs w:val="18"/>
      <w:lang w:eastAsia="en-US"/>
    </w:rPr>
  </w:style>
  <w:style w:type="table" w:styleId="af0">
    <w:name w:val="Table Grid"/>
    <w:basedOn w:val="a1"/>
    <w:uiPriority w:val="39"/>
    <w:rsid w:val="002F0D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7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6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E78F7-E51F-4D51-AF26-C1602859E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cp:lastModifiedBy>Прикомандированный сотрудник</cp:lastModifiedBy>
  <cp:revision>27</cp:revision>
  <cp:lastPrinted>2019-11-01T11:44:00Z</cp:lastPrinted>
  <dcterms:created xsi:type="dcterms:W3CDTF">2019-05-22T09:51:00Z</dcterms:created>
  <dcterms:modified xsi:type="dcterms:W3CDTF">2019-11-21T05:27:00Z</dcterms:modified>
</cp:coreProperties>
</file>